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/>
      </w:pPr>
      <w:r>
        <w:rPr>
          <w:rFonts w:ascii="宋体" w:hAnsi="宋体" w:eastAsia="宋体"/>
          <w:sz w:val="22"/>
        </w:rPr>
        <w:t>老师同学们大家好，我是计研五三支部带班助理杜晋华。今年是我带班的第三年，本学年的关键词是“固本”与“拓新”——在成熟机制上夯实根基，同时接续创新。下面我想多分享一些做法和体会。</w:t>
      </w:r>
    </w:p>
    <w:p>
      <w:pPr>
        <w:spacing w:line="360" w:lineRule="auto"/>
      </w:pPr>
      <w:r>
        <w:rPr>
          <w:rFonts w:ascii="宋体" w:hAnsi="宋体" w:eastAsia="宋体"/>
          <w:sz w:val="22"/>
        </w:rPr>
        <w:t>先用一句话带过基础工作：本学年组织生活出勤率保持100%，党员发展和各项规范有序，质量性工作覆盖理论学习、党性修养、五育并举、班团共建等共31项，具体数字大家可以看PPT。我更想说的是，作为带班助理，我始终把落点放在整个班集体的建设上——不只是党员，而是党团班56名同学的共同成长。</w:t>
      </w:r>
    </w:p>
    <w:p>
      <w:pPr>
        <w:spacing w:line="360" w:lineRule="auto"/>
      </w:pPr>
      <w:r>
        <w:rPr>
          <w:rFonts w:ascii="宋体" w:hAnsi="宋体" w:eastAsia="宋体"/>
          <w:sz w:val="22"/>
        </w:rPr>
        <w:t>下面重点分享四个班级特色，以及我们为什么这么做、怎么做、有什么成效。</w:t>
      </w:r>
    </w:p>
    <w:p>
      <w:pPr>
        <w:spacing w:line="360" w:lineRule="auto"/>
      </w:pPr>
      <w:r>
        <w:rPr>
          <w:rFonts w:ascii="宋体" w:hAnsi="宋体" w:eastAsia="宋体"/>
          <w:sz w:val="22"/>
        </w:rPr>
        <w:t>第一，党团班一体发展、支部共建。带班助理面对的是党团班一体的集体，信息一旦散落就容易断档、难交接。我们的做法是逐周记录、及时公示：去年用飞书文档，今年进一步新增GitHub仓库，把支部信息系统化沉淀下来。成效是本学年完成82项工作、服务56名在读和9名毕业生都有据可查，交接也更顺畅。</w:t>
      </w:r>
    </w:p>
    <w:p>
      <w:pPr>
        <w:spacing w:line="360" w:lineRule="auto"/>
      </w:pPr>
      <w:r>
        <w:rPr>
          <w:rFonts w:ascii="宋体" w:hAnsi="宋体" w:eastAsia="宋体"/>
          <w:sz w:val="22"/>
        </w:rPr>
        <w:t>第二，以人为本、五育并举。班集体建设不能只有思政，要回应同学全面成长的需求。所以我们坚持德智体美劳并举，并针对过去相对薄弱的环节，特别补强了体育和劳动教育。这样活动更均衡、更接地气，愿意参与的同学也更多。</w:t>
      </w:r>
    </w:p>
    <w:p>
      <w:pPr>
        <w:spacing w:line="360" w:lineRule="auto"/>
      </w:pPr>
      <w:r>
        <w:rPr>
          <w:rFonts w:ascii="宋体" w:hAnsi="宋体" w:eastAsia="宋体"/>
          <w:sz w:val="22"/>
        </w:rPr>
        <w:t>第三，人人为我、我为人人。集体建设如果只靠助理一个人，既难持续，也培养不了人。我们把每次活动拆成十个标准化流程节点，多数节点同学可以独立完成、助理只做资源统筹，让每位同学在研究生阶段都能担任一次活动主理人。这样做不仅把活动办了起来，更重要的是在真实的组织实践中综合锻炼了同学的能力素质。</w:t>
      </w:r>
    </w:p>
    <w:p>
      <w:pPr>
        <w:spacing w:line="360" w:lineRule="auto"/>
      </w:pPr>
      <w:r>
        <w:rPr>
          <w:rFonts w:ascii="宋体" w:hAnsi="宋体" w:eastAsia="宋体"/>
          <w:sz w:val="22"/>
        </w:rPr>
        <w:t>第四，星星之火、可以燎原。党员人数有限，事事都靠少数人，既累也难长久。我们的办法是每月安排2到3名党员轮流牵头组织活动，用有限的党员力量带动全体同学。轮替分工既保证了活动持续推进，也让大家都不至于太累，星火相传、以点带面汇聚成合力。</w:t>
      </w:r>
    </w:p>
    <w:p>
      <w:pPr>
        <w:spacing w:line="360" w:lineRule="auto"/>
      </w:pPr>
      <w:r>
        <w:rPr>
          <w:rFonts w:ascii="宋体" w:hAnsi="宋体" w:eastAsia="宋体"/>
          <w:sz w:val="22"/>
        </w:rPr>
        <w:t>正是这些做法的积累，本学年我们的联学共建从系内五一、五二拓展到社科学院和北大医学院，支部也获评先进基层党组织和甲级团支部。</w:t>
      </w:r>
    </w:p>
    <w:p>
      <w:pPr>
        <w:spacing w:line="360" w:lineRule="auto"/>
      </w:pPr>
      <w:r>
        <w:rPr>
          <w:rFonts w:ascii="宋体" w:hAnsi="宋体" w:eastAsia="宋体"/>
          <w:sz w:val="22"/>
        </w:rPr>
        <w:t>最后是展望。过去提到的活动针对性、支部活力等问题，今年已基本解决，这里不再展开。我更想讲下一步：一是着力培养接班人，在低年级同学中物色并逐步交接，预计周期约一年，让支部建设后继有人；二是我将作为主力参与系里AI辅助辅导员系统平台的建设，把这三年带班的经验沉淀进系统，也希望能与更多支部共建活动。</w:t>
      </w:r>
    </w:p>
    <w:p>
      <w:pPr>
        <w:spacing w:line="360" w:lineRule="auto"/>
      </w:pPr>
      <w:r>
        <w:rPr>
          <w:rFonts w:ascii="宋体" w:hAnsi="宋体" w:eastAsia="宋体"/>
          <w:sz w:val="22"/>
        </w:rPr>
        <w:t>以上是我的分享，恳请老师同学批评指正，谢谢大家。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